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5E5B5A" w:rsidRPr="001E692E" w:rsidRDefault="005E5B5A" w:rsidP="005E5B5A">
      <w:pPr>
        <w:shd w:val="clear" w:color="auto" w:fill="FFFFFF"/>
        <w:spacing w:line="360" w:lineRule="auto"/>
        <w:jc w:val="right"/>
        <w:rPr>
          <w:rFonts w:ascii="Microsoft PhagsPa" w:hAnsi="Microsoft PhagsPa"/>
          <w:color w:val="000000"/>
        </w:rPr>
      </w:pPr>
      <w:r w:rsidRPr="001E692E">
        <w:rPr>
          <w:rFonts w:ascii="Microsoft PhagsPa" w:hAnsi="Microsoft PhagsPa"/>
          <w:smallCaps/>
          <w:color w:val="000000"/>
        </w:rPr>
        <w:t>Emmaus</w:t>
      </w:r>
      <w:r w:rsidRPr="001E692E">
        <w:rPr>
          <w:rFonts w:ascii="Microsoft PhagsPa" w:hAnsi="Microsoft PhagsPa"/>
          <w:color w:val="000000"/>
        </w:rPr>
        <w:t>: Wortschatz – die Bibel erkunden</w:t>
      </w:r>
    </w:p>
    <w:p w:rsidR="005E5B5A" w:rsidRPr="005E5B5A" w:rsidRDefault="004161E2" w:rsidP="005E5B5A">
      <w:pPr>
        <w:shd w:val="clear" w:color="auto" w:fill="FFFFFF"/>
        <w:spacing w:line="360" w:lineRule="auto"/>
        <w:jc w:val="right"/>
        <w:rPr>
          <w:rFonts w:ascii="Microsoft PhagsPa" w:hAnsi="Microsoft PhagsPa"/>
          <w:color w:val="000000"/>
          <w:sz w:val="32"/>
          <w:szCs w:val="32"/>
        </w:rPr>
      </w:pPr>
      <w:r>
        <w:rPr>
          <w:rFonts w:ascii="Microsoft PhagsPa" w:hAnsi="Microsoft PhagsPa"/>
          <w:color w:val="000000"/>
          <w:sz w:val="32"/>
          <w:szCs w:val="32"/>
        </w:rPr>
        <w:t>5. Einheit: Glauben, Lieben, Hoffen</w:t>
      </w:r>
    </w:p>
    <w:p w:rsidR="00C36EA2" w:rsidRPr="005E5B5A" w:rsidRDefault="004161E2" w:rsidP="005E5B5A">
      <w:pPr>
        <w:rPr>
          <w:rFonts w:ascii="Microsoft PhagsPa" w:hAnsi="Microsoft PhagsPa" w:cs="Times New Roman"/>
          <w:sz w:val="40"/>
          <w:szCs w:val="96"/>
        </w:rPr>
      </w:pPr>
      <w:r>
        <w:rPr>
          <w:rFonts w:ascii="Microsoft PhagsPa" w:hAnsi="Microsoft PhagsPa" w:cs="Times New Roman"/>
          <w:sz w:val="40"/>
          <w:szCs w:val="96"/>
        </w:rPr>
        <w:t>Neutestamentliche Briefe</w:t>
      </w:r>
    </w:p>
    <w:p w:rsidR="009B151F" w:rsidRPr="004161E2" w:rsidRDefault="009B151F" w:rsidP="009B151F">
      <w:pPr>
        <w:spacing w:line="360" w:lineRule="auto"/>
        <w:rPr>
          <w:rFonts w:ascii="Microsoft PhagsPa" w:hAnsi="Microsoft PhagsPa" w:cs="Times New Roman"/>
          <w:sz w:val="14"/>
        </w:rPr>
      </w:pPr>
    </w:p>
    <w:p w:rsidR="004161E2" w:rsidRPr="004161E2" w:rsidRDefault="004161E2" w:rsidP="009B151F">
      <w:pPr>
        <w:spacing w:line="360" w:lineRule="auto"/>
        <w:rPr>
          <w:rFonts w:ascii="Microsoft PhagsPa" w:hAnsi="Microsoft PhagsPa" w:cs="Times New Roman"/>
          <w:sz w:val="28"/>
        </w:rPr>
      </w:pPr>
      <w:r>
        <w:rPr>
          <w:rFonts w:ascii="Microsoft PhagsPa" w:hAnsi="Microsoft PhagsPa" w:cs="Times New Roman"/>
          <w:sz w:val="28"/>
        </w:rPr>
        <w:t>Brieftitel</w:t>
      </w:r>
      <w:r>
        <w:rPr>
          <w:rFonts w:ascii="Microsoft PhagsPa" w:hAnsi="Microsoft PhagsPa" w:cs="Times New Roman"/>
          <w:sz w:val="28"/>
        </w:rPr>
        <w:tab/>
      </w:r>
      <w:r>
        <w:rPr>
          <w:rFonts w:ascii="Microsoft PhagsPa" w:hAnsi="Microsoft PhagsPa" w:cs="Times New Roman"/>
          <w:sz w:val="28"/>
        </w:rPr>
        <w:tab/>
      </w:r>
      <w:r w:rsidRPr="004161E2">
        <w:rPr>
          <w:rFonts w:ascii="Microsoft PhagsPa" w:hAnsi="Microsoft PhagsPa" w:cs="Times New Roman"/>
          <w:sz w:val="28"/>
        </w:rPr>
        <w:t>Autor</w:t>
      </w:r>
      <w:r w:rsidRPr="004161E2">
        <w:rPr>
          <w:rFonts w:ascii="Microsoft PhagsPa" w:hAnsi="Microsoft PhagsPa" w:cs="Times New Roman"/>
          <w:sz w:val="28"/>
        </w:rPr>
        <w:tab/>
      </w:r>
      <w:r w:rsidRPr="004161E2">
        <w:rPr>
          <w:rFonts w:ascii="Microsoft PhagsPa" w:hAnsi="Microsoft PhagsPa" w:cs="Times New Roman"/>
          <w:sz w:val="28"/>
        </w:rPr>
        <w:tab/>
        <w:t xml:space="preserve">Wovon </w:t>
      </w:r>
      <w:r>
        <w:rPr>
          <w:rFonts w:ascii="Microsoft PhagsPa" w:hAnsi="Microsoft PhagsPa" w:cs="Times New Roman"/>
          <w:sz w:val="28"/>
        </w:rPr>
        <w:t>der Brief</w:t>
      </w:r>
      <w:r w:rsidRPr="004161E2">
        <w:rPr>
          <w:rFonts w:ascii="Microsoft PhagsPa" w:hAnsi="Microsoft PhagsPa" w:cs="Times New Roman"/>
          <w:sz w:val="28"/>
        </w:rPr>
        <w:t xml:space="preserve"> </w:t>
      </w:r>
      <w:r>
        <w:rPr>
          <w:rFonts w:ascii="Microsoft PhagsPa" w:hAnsi="Microsoft PhagsPa" w:cs="Times New Roman"/>
          <w:sz w:val="28"/>
        </w:rPr>
        <w:t>(</w:t>
      </w:r>
      <w:r w:rsidRPr="004161E2">
        <w:rPr>
          <w:rFonts w:ascii="Microsoft PhagsPa" w:hAnsi="Microsoft PhagsPa" w:cs="Times New Roman"/>
          <w:sz w:val="28"/>
        </w:rPr>
        <w:t>ungefähr</w:t>
      </w:r>
      <w:r>
        <w:rPr>
          <w:rFonts w:ascii="Microsoft PhagsPa" w:hAnsi="Microsoft PhagsPa" w:cs="Times New Roman"/>
          <w:sz w:val="28"/>
        </w:rPr>
        <w:t>)</w:t>
      </w:r>
      <w:r w:rsidRPr="004161E2">
        <w:rPr>
          <w:rFonts w:ascii="Microsoft PhagsPa" w:hAnsi="Microsoft PhagsPa" w:cs="Times New Roman"/>
          <w:sz w:val="28"/>
        </w:rPr>
        <w:t xml:space="preserve"> handelt</w:t>
      </w:r>
    </w:p>
    <w:p w:rsidR="004161E2" w:rsidRPr="004161E2" w:rsidRDefault="004161E2" w:rsidP="004161E2">
      <w:pPr>
        <w:rPr>
          <w:rFonts w:ascii="Microsoft PhagsPa" w:hAnsi="Microsoft PhagsPa" w:cs="Times New Roman"/>
          <w:sz w:val="22"/>
        </w:rPr>
      </w:pPr>
      <w:r w:rsidRPr="004161E2">
        <w:rPr>
          <w:rFonts w:ascii="Microsoft PhagsPa" w:hAnsi="Microsoft PhagsPa" w:cs="Times New Roman"/>
          <w:sz w:val="22"/>
        </w:rPr>
        <w:t>Römerbrief</w:t>
      </w:r>
      <w:r w:rsidRPr="004161E2">
        <w:rPr>
          <w:rFonts w:ascii="Microsoft PhagsPa" w:hAnsi="Microsoft PhagsPa" w:cs="Times New Roman"/>
          <w:sz w:val="22"/>
        </w:rPr>
        <w:tab/>
      </w:r>
      <w:r w:rsidRPr="004161E2">
        <w:rPr>
          <w:rFonts w:ascii="Microsoft PhagsPa" w:hAnsi="Microsoft PhagsPa" w:cs="Times New Roman"/>
          <w:sz w:val="22"/>
        </w:rPr>
        <w:tab/>
        <w:t>Paulus</w:t>
      </w:r>
      <w:r w:rsidRPr="004161E2">
        <w:rPr>
          <w:rFonts w:ascii="Microsoft PhagsPa" w:hAnsi="Microsoft PhagsPa" w:cs="Times New Roman"/>
          <w:sz w:val="22"/>
        </w:rPr>
        <w:tab/>
      </w:r>
      <w:r w:rsidRPr="004161E2">
        <w:rPr>
          <w:rFonts w:ascii="Microsoft PhagsPa" w:hAnsi="Microsoft PhagsPa" w:cs="Times New Roman"/>
          <w:sz w:val="22"/>
        </w:rPr>
        <w:tab/>
        <w:t>großer Gesamten</w:t>
      </w:r>
      <w:r w:rsidRPr="004161E2">
        <w:rPr>
          <w:rFonts w:ascii="Microsoft PhagsPa" w:hAnsi="Microsoft PhagsPa" w:cs="Times New Roman"/>
          <w:sz w:val="22"/>
        </w:rPr>
        <w:t>twurf über Gottes Gnade und den</w:t>
      </w:r>
      <w:r>
        <w:rPr>
          <w:rFonts w:ascii="Microsoft PhagsPa" w:hAnsi="Microsoft PhagsPa" w:cs="Times New Roman"/>
          <w:sz w:val="22"/>
        </w:rPr>
        <w:t xml:space="preserve"> </w:t>
      </w:r>
      <w:r w:rsidRPr="004161E2">
        <w:rPr>
          <w:rFonts w:ascii="Microsoft PhagsPa" w:hAnsi="Microsoft PhagsPa" w:cs="Times New Roman"/>
          <w:sz w:val="22"/>
        </w:rPr>
        <w:t>Glauben</w:t>
      </w:r>
    </w:p>
    <w:p w:rsidR="004161E2" w:rsidRPr="004161E2" w:rsidRDefault="004161E2" w:rsidP="004161E2">
      <w:pPr>
        <w:rPr>
          <w:rFonts w:ascii="Microsoft PhagsPa" w:hAnsi="Microsoft PhagsPa" w:cs="Times New Roman"/>
          <w:sz w:val="22"/>
        </w:rPr>
      </w:pPr>
      <w:r w:rsidRPr="004161E2">
        <w:rPr>
          <w:rFonts w:ascii="Microsoft PhagsPa" w:hAnsi="Microsoft PhagsPa" w:cs="Times New Roman"/>
          <w:sz w:val="22"/>
        </w:rPr>
        <w:tab/>
      </w:r>
      <w:r w:rsidRPr="004161E2">
        <w:rPr>
          <w:rFonts w:ascii="Microsoft PhagsPa" w:hAnsi="Microsoft PhagsPa" w:cs="Times New Roman"/>
          <w:sz w:val="22"/>
        </w:rPr>
        <w:tab/>
      </w:r>
      <w:r w:rsidRPr="004161E2">
        <w:rPr>
          <w:rFonts w:ascii="Microsoft PhagsPa" w:hAnsi="Microsoft PhagsPa" w:cs="Times New Roman"/>
          <w:sz w:val="22"/>
        </w:rPr>
        <w:tab/>
      </w:r>
      <w:r w:rsidRPr="004161E2">
        <w:rPr>
          <w:rFonts w:ascii="Microsoft PhagsPa" w:hAnsi="Microsoft PhagsPa" w:cs="Times New Roman"/>
          <w:sz w:val="22"/>
        </w:rPr>
        <w:tab/>
      </w:r>
      <w:r w:rsidRPr="004161E2">
        <w:rPr>
          <w:rFonts w:ascii="Microsoft PhagsPa" w:hAnsi="Microsoft PhagsPa" w:cs="Times New Roman"/>
          <w:sz w:val="22"/>
        </w:rPr>
        <w:tab/>
        <w:t>Juden-/Heidenchristen; Glaube und Werke; Heilsgeschichte</w:t>
      </w:r>
      <w:r>
        <w:rPr>
          <w:rFonts w:ascii="Microsoft PhagsPa" w:hAnsi="Microsoft PhagsPa" w:cs="Times New Roman"/>
          <w:sz w:val="22"/>
        </w:rPr>
        <w:t xml:space="preserve"> </w:t>
      </w:r>
      <w:r w:rsidRPr="004161E2">
        <w:rPr>
          <w:rFonts w:ascii="Microsoft PhagsPa" w:hAnsi="Microsoft PhagsPa" w:cs="Times New Roman"/>
          <w:sz w:val="22"/>
        </w:rPr>
        <w:t>...</w:t>
      </w:r>
    </w:p>
    <w:p w:rsidR="004161E2" w:rsidRPr="004161E2" w:rsidRDefault="004161E2" w:rsidP="004161E2">
      <w:pPr>
        <w:rPr>
          <w:rFonts w:ascii="Microsoft PhagsPa" w:hAnsi="Microsoft PhagsPa" w:cs="Times New Roman"/>
          <w:sz w:val="22"/>
        </w:rPr>
      </w:pPr>
    </w:p>
    <w:p w:rsidR="004161E2" w:rsidRPr="004161E2" w:rsidRDefault="004161E2" w:rsidP="004161E2">
      <w:pPr>
        <w:rPr>
          <w:rFonts w:ascii="Microsoft PhagsPa" w:hAnsi="Microsoft PhagsPa" w:cs="Times New Roman"/>
          <w:sz w:val="22"/>
        </w:rPr>
      </w:pPr>
      <w:r w:rsidRPr="004161E2">
        <w:rPr>
          <w:rFonts w:ascii="Microsoft PhagsPa" w:hAnsi="Microsoft PhagsPa" w:cs="Times New Roman"/>
          <w:sz w:val="22"/>
        </w:rPr>
        <w:t>1.Korintherbrief</w:t>
      </w:r>
      <w:r w:rsidRPr="004161E2">
        <w:rPr>
          <w:rFonts w:ascii="Microsoft PhagsPa" w:hAnsi="Microsoft PhagsPa" w:cs="Times New Roman"/>
          <w:sz w:val="22"/>
        </w:rPr>
        <w:tab/>
        <w:t>Paulus</w:t>
      </w:r>
      <w:r w:rsidRPr="004161E2">
        <w:rPr>
          <w:rFonts w:ascii="Microsoft PhagsPa" w:hAnsi="Microsoft PhagsPa" w:cs="Times New Roman"/>
          <w:sz w:val="22"/>
        </w:rPr>
        <w:tab/>
      </w:r>
      <w:r w:rsidRPr="004161E2">
        <w:rPr>
          <w:rFonts w:ascii="Microsoft PhagsPa" w:hAnsi="Microsoft PhagsPa" w:cs="Times New Roman"/>
          <w:sz w:val="22"/>
        </w:rPr>
        <w:tab/>
        <w:t>viele lebenspraktische Fragen in der christlichen Gemeinde</w:t>
      </w:r>
    </w:p>
    <w:p w:rsidR="004161E2" w:rsidRPr="004161E2" w:rsidRDefault="004161E2" w:rsidP="004161E2">
      <w:pPr>
        <w:rPr>
          <w:rFonts w:ascii="Microsoft PhagsPa" w:hAnsi="Microsoft PhagsPa" w:cs="Times New Roman"/>
          <w:sz w:val="22"/>
        </w:rPr>
      </w:pPr>
      <w:r w:rsidRPr="004161E2">
        <w:rPr>
          <w:rFonts w:ascii="Microsoft PhagsPa" w:hAnsi="Microsoft PhagsPa" w:cs="Times New Roman"/>
          <w:sz w:val="22"/>
        </w:rPr>
        <w:tab/>
      </w:r>
      <w:r w:rsidRPr="004161E2">
        <w:rPr>
          <w:rFonts w:ascii="Microsoft PhagsPa" w:hAnsi="Microsoft PhagsPa" w:cs="Times New Roman"/>
          <w:sz w:val="22"/>
        </w:rPr>
        <w:tab/>
      </w:r>
      <w:r w:rsidRPr="004161E2">
        <w:rPr>
          <w:rFonts w:ascii="Microsoft PhagsPa" w:hAnsi="Microsoft PhagsPa" w:cs="Times New Roman"/>
          <w:sz w:val="22"/>
        </w:rPr>
        <w:tab/>
      </w:r>
      <w:r w:rsidRPr="004161E2">
        <w:rPr>
          <w:rFonts w:ascii="Microsoft PhagsPa" w:hAnsi="Microsoft PhagsPa" w:cs="Times New Roman"/>
          <w:sz w:val="22"/>
        </w:rPr>
        <w:tab/>
      </w:r>
      <w:r w:rsidRPr="004161E2">
        <w:rPr>
          <w:rFonts w:ascii="Microsoft PhagsPa" w:hAnsi="Microsoft PhagsPa" w:cs="Times New Roman"/>
          <w:sz w:val="22"/>
        </w:rPr>
        <w:tab/>
        <w:t>Lebensführung, Starke/Schwache im Glauben, Geistesgaben</w:t>
      </w:r>
      <w:r>
        <w:rPr>
          <w:rFonts w:ascii="Microsoft PhagsPa" w:hAnsi="Microsoft PhagsPa" w:cs="Times New Roman"/>
          <w:sz w:val="22"/>
        </w:rPr>
        <w:t xml:space="preserve"> </w:t>
      </w:r>
      <w:r w:rsidRPr="004161E2">
        <w:rPr>
          <w:rFonts w:ascii="Microsoft PhagsPa" w:hAnsi="Microsoft PhagsPa" w:cs="Times New Roman"/>
          <w:sz w:val="22"/>
        </w:rPr>
        <w:t>...</w:t>
      </w:r>
    </w:p>
    <w:p w:rsidR="004161E2" w:rsidRPr="004161E2" w:rsidRDefault="004161E2" w:rsidP="004161E2">
      <w:pPr>
        <w:rPr>
          <w:rFonts w:ascii="Microsoft PhagsPa" w:hAnsi="Microsoft PhagsPa" w:cs="Times New Roman"/>
          <w:sz w:val="22"/>
        </w:rPr>
      </w:pPr>
    </w:p>
    <w:p w:rsidR="004161E2" w:rsidRPr="004161E2" w:rsidRDefault="004161E2" w:rsidP="004161E2">
      <w:pPr>
        <w:rPr>
          <w:rFonts w:ascii="Microsoft PhagsPa" w:hAnsi="Microsoft PhagsPa" w:cs="Times New Roman"/>
          <w:sz w:val="22"/>
        </w:rPr>
      </w:pPr>
      <w:r w:rsidRPr="004161E2">
        <w:rPr>
          <w:rFonts w:ascii="Microsoft PhagsPa" w:hAnsi="Microsoft PhagsPa" w:cs="Times New Roman"/>
          <w:sz w:val="22"/>
        </w:rPr>
        <w:t>2.Korintherbrief</w:t>
      </w:r>
      <w:r w:rsidRPr="004161E2">
        <w:rPr>
          <w:rFonts w:ascii="Microsoft PhagsPa" w:hAnsi="Microsoft PhagsPa" w:cs="Times New Roman"/>
          <w:sz w:val="22"/>
        </w:rPr>
        <w:tab/>
        <w:t>Paulus</w:t>
      </w:r>
      <w:r w:rsidRPr="004161E2">
        <w:rPr>
          <w:rFonts w:ascii="Microsoft PhagsPa" w:hAnsi="Microsoft PhagsPa" w:cs="Times New Roman"/>
          <w:sz w:val="22"/>
        </w:rPr>
        <w:tab/>
      </w:r>
      <w:r w:rsidRPr="004161E2">
        <w:rPr>
          <w:rFonts w:ascii="Microsoft PhagsPa" w:hAnsi="Microsoft PhagsPa" w:cs="Times New Roman"/>
          <w:sz w:val="22"/>
        </w:rPr>
        <w:tab/>
        <w:t>Konfliktsituation Apostel/Gemeinde muss geklärt werden</w:t>
      </w:r>
    </w:p>
    <w:p w:rsidR="004161E2" w:rsidRPr="004161E2" w:rsidRDefault="004161E2" w:rsidP="004161E2">
      <w:pPr>
        <w:rPr>
          <w:rFonts w:ascii="Microsoft PhagsPa" w:hAnsi="Microsoft PhagsPa" w:cs="Times New Roman"/>
          <w:sz w:val="22"/>
        </w:rPr>
      </w:pPr>
      <w:r w:rsidRPr="004161E2">
        <w:rPr>
          <w:rFonts w:ascii="Microsoft PhagsPa" w:hAnsi="Microsoft PhagsPa" w:cs="Times New Roman"/>
          <w:sz w:val="22"/>
        </w:rPr>
        <w:tab/>
      </w:r>
      <w:r w:rsidRPr="004161E2">
        <w:rPr>
          <w:rFonts w:ascii="Microsoft PhagsPa" w:hAnsi="Microsoft PhagsPa" w:cs="Times New Roman"/>
          <w:sz w:val="22"/>
        </w:rPr>
        <w:tab/>
      </w:r>
      <w:r w:rsidRPr="004161E2">
        <w:rPr>
          <w:rFonts w:ascii="Microsoft PhagsPa" w:hAnsi="Microsoft PhagsPa" w:cs="Times New Roman"/>
          <w:sz w:val="22"/>
        </w:rPr>
        <w:tab/>
      </w:r>
      <w:r w:rsidRPr="004161E2">
        <w:rPr>
          <w:rFonts w:ascii="Microsoft PhagsPa" w:hAnsi="Microsoft PhagsPa" w:cs="Times New Roman"/>
          <w:sz w:val="22"/>
        </w:rPr>
        <w:tab/>
      </w:r>
      <w:r w:rsidRPr="004161E2">
        <w:rPr>
          <w:rFonts w:ascii="Microsoft PhagsPa" w:hAnsi="Microsoft PhagsPa" w:cs="Times New Roman"/>
          <w:sz w:val="22"/>
        </w:rPr>
        <w:tab/>
        <w:t>Leidensgemeinschaft mit JC, Gottes Kraft in Schwachheit</w:t>
      </w:r>
      <w:r>
        <w:rPr>
          <w:rFonts w:ascii="Microsoft PhagsPa" w:hAnsi="Microsoft PhagsPa" w:cs="Times New Roman"/>
          <w:sz w:val="22"/>
        </w:rPr>
        <w:t xml:space="preserve"> </w:t>
      </w:r>
      <w:r w:rsidRPr="004161E2">
        <w:rPr>
          <w:rFonts w:ascii="Microsoft PhagsPa" w:hAnsi="Microsoft PhagsPa" w:cs="Times New Roman"/>
          <w:sz w:val="22"/>
        </w:rPr>
        <w:t>...</w:t>
      </w:r>
    </w:p>
    <w:p w:rsidR="004161E2" w:rsidRPr="004161E2" w:rsidRDefault="004161E2" w:rsidP="004161E2">
      <w:pPr>
        <w:rPr>
          <w:rFonts w:ascii="Microsoft PhagsPa" w:hAnsi="Microsoft PhagsPa" w:cs="Times New Roman"/>
          <w:sz w:val="22"/>
        </w:rPr>
      </w:pPr>
    </w:p>
    <w:p w:rsidR="004161E2" w:rsidRPr="004161E2" w:rsidRDefault="004161E2" w:rsidP="004161E2">
      <w:pPr>
        <w:rPr>
          <w:rFonts w:ascii="Microsoft PhagsPa" w:hAnsi="Microsoft PhagsPa" w:cs="Times New Roman"/>
          <w:sz w:val="22"/>
        </w:rPr>
      </w:pPr>
      <w:r w:rsidRPr="004161E2">
        <w:rPr>
          <w:rFonts w:ascii="Microsoft PhagsPa" w:hAnsi="Microsoft PhagsPa" w:cs="Times New Roman"/>
          <w:sz w:val="22"/>
        </w:rPr>
        <w:t>Galaterbrief</w:t>
      </w:r>
      <w:r w:rsidRPr="004161E2">
        <w:rPr>
          <w:rFonts w:ascii="Microsoft PhagsPa" w:hAnsi="Microsoft PhagsPa" w:cs="Times New Roman"/>
          <w:sz w:val="22"/>
        </w:rPr>
        <w:tab/>
      </w:r>
      <w:r w:rsidRPr="004161E2">
        <w:rPr>
          <w:rFonts w:ascii="Microsoft PhagsPa" w:hAnsi="Microsoft PhagsPa" w:cs="Times New Roman"/>
          <w:sz w:val="22"/>
        </w:rPr>
        <w:tab/>
        <w:t>Paulus</w:t>
      </w:r>
      <w:r w:rsidRPr="004161E2">
        <w:rPr>
          <w:rFonts w:ascii="Microsoft PhagsPa" w:hAnsi="Microsoft PhagsPa" w:cs="Times New Roman"/>
          <w:sz w:val="22"/>
        </w:rPr>
        <w:tab/>
      </w:r>
      <w:r w:rsidRPr="004161E2">
        <w:rPr>
          <w:rFonts w:ascii="Microsoft PhagsPa" w:hAnsi="Microsoft PhagsPa" w:cs="Times New Roman"/>
          <w:sz w:val="22"/>
        </w:rPr>
        <w:tab/>
        <w:t>Auseinandersetzung um die Gültigkeit des jüdischen Gesetzes</w:t>
      </w:r>
    </w:p>
    <w:p w:rsidR="004161E2" w:rsidRPr="004161E2" w:rsidRDefault="004161E2" w:rsidP="004161E2">
      <w:pPr>
        <w:rPr>
          <w:rFonts w:ascii="Microsoft PhagsPa" w:hAnsi="Microsoft PhagsPa" w:cs="Times New Roman"/>
          <w:sz w:val="22"/>
        </w:rPr>
      </w:pPr>
      <w:r w:rsidRPr="004161E2">
        <w:rPr>
          <w:rFonts w:ascii="Microsoft PhagsPa" w:hAnsi="Microsoft PhagsPa" w:cs="Times New Roman"/>
          <w:sz w:val="22"/>
        </w:rPr>
        <w:tab/>
      </w:r>
      <w:r w:rsidRPr="004161E2">
        <w:rPr>
          <w:rFonts w:ascii="Microsoft PhagsPa" w:hAnsi="Microsoft PhagsPa" w:cs="Times New Roman"/>
          <w:sz w:val="22"/>
        </w:rPr>
        <w:tab/>
      </w:r>
      <w:r w:rsidRPr="004161E2">
        <w:rPr>
          <w:rFonts w:ascii="Microsoft PhagsPa" w:hAnsi="Microsoft PhagsPa" w:cs="Times New Roman"/>
          <w:sz w:val="22"/>
        </w:rPr>
        <w:tab/>
      </w:r>
      <w:r w:rsidRPr="004161E2">
        <w:rPr>
          <w:rFonts w:ascii="Microsoft PhagsPa" w:hAnsi="Microsoft PhagsPa" w:cs="Times New Roman"/>
          <w:sz w:val="22"/>
        </w:rPr>
        <w:tab/>
      </w:r>
      <w:r w:rsidRPr="004161E2">
        <w:rPr>
          <w:rFonts w:ascii="Microsoft PhagsPa" w:hAnsi="Microsoft PhagsPa" w:cs="Times New Roman"/>
          <w:sz w:val="22"/>
        </w:rPr>
        <w:tab/>
        <w:t>Lebensgeschichte des Paulus, Glaube und Werke, Ethik</w:t>
      </w:r>
      <w:r>
        <w:rPr>
          <w:rFonts w:ascii="Microsoft PhagsPa" w:hAnsi="Microsoft PhagsPa" w:cs="Times New Roman"/>
          <w:sz w:val="22"/>
        </w:rPr>
        <w:t xml:space="preserve"> </w:t>
      </w:r>
      <w:r w:rsidRPr="004161E2">
        <w:rPr>
          <w:rFonts w:ascii="Microsoft PhagsPa" w:hAnsi="Microsoft PhagsPa" w:cs="Times New Roman"/>
          <w:sz w:val="22"/>
        </w:rPr>
        <w:t>...</w:t>
      </w:r>
    </w:p>
    <w:p w:rsidR="004161E2" w:rsidRPr="004161E2" w:rsidRDefault="004161E2" w:rsidP="004161E2">
      <w:pPr>
        <w:rPr>
          <w:rFonts w:ascii="Microsoft PhagsPa" w:hAnsi="Microsoft PhagsPa" w:cs="Times New Roman"/>
          <w:sz w:val="22"/>
        </w:rPr>
      </w:pPr>
    </w:p>
    <w:p w:rsidR="004161E2" w:rsidRPr="004161E2" w:rsidRDefault="004161E2" w:rsidP="004161E2">
      <w:pPr>
        <w:rPr>
          <w:rFonts w:ascii="Microsoft PhagsPa" w:hAnsi="Microsoft PhagsPa" w:cs="Times New Roman"/>
          <w:sz w:val="22"/>
        </w:rPr>
      </w:pPr>
      <w:r w:rsidRPr="004161E2">
        <w:rPr>
          <w:rFonts w:ascii="Microsoft PhagsPa" w:hAnsi="Microsoft PhagsPa" w:cs="Times New Roman"/>
          <w:sz w:val="22"/>
        </w:rPr>
        <w:t>Epheserbrief</w:t>
      </w:r>
      <w:r w:rsidRPr="004161E2">
        <w:rPr>
          <w:rFonts w:ascii="Microsoft PhagsPa" w:hAnsi="Microsoft PhagsPa" w:cs="Times New Roman"/>
          <w:sz w:val="22"/>
        </w:rPr>
        <w:tab/>
      </w:r>
      <w:r w:rsidRPr="004161E2">
        <w:rPr>
          <w:rFonts w:ascii="Microsoft PhagsPa" w:hAnsi="Microsoft PhagsPa" w:cs="Times New Roman"/>
          <w:sz w:val="22"/>
        </w:rPr>
        <w:tab/>
        <w:t>„Paulus“</w:t>
      </w:r>
      <w:r w:rsidRPr="004161E2">
        <w:rPr>
          <w:rFonts w:ascii="Microsoft PhagsPa" w:hAnsi="Microsoft PhagsPa" w:cs="Times New Roman"/>
          <w:sz w:val="22"/>
        </w:rPr>
        <w:tab/>
        <w:t>Einheit der Kirche aus Juden u Heiden, Heilsbereich Kirche</w:t>
      </w:r>
      <w:r>
        <w:rPr>
          <w:rFonts w:ascii="Microsoft PhagsPa" w:hAnsi="Microsoft PhagsPa" w:cs="Times New Roman"/>
          <w:sz w:val="22"/>
        </w:rPr>
        <w:t xml:space="preserve"> </w:t>
      </w:r>
      <w:r w:rsidRPr="004161E2">
        <w:rPr>
          <w:rFonts w:ascii="Microsoft PhagsPa" w:hAnsi="Microsoft PhagsPa" w:cs="Times New Roman"/>
          <w:sz w:val="22"/>
        </w:rPr>
        <w:t>...</w:t>
      </w:r>
    </w:p>
    <w:p w:rsidR="004161E2" w:rsidRPr="004161E2" w:rsidRDefault="004161E2" w:rsidP="004161E2">
      <w:pPr>
        <w:rPr>
          <w:rFonts w:ascii="Microsoft PhagsPa" w:hAnsi="Microsoft PhagsPa" w:cs="Times New Roman"/>
          <w:sz w:val="22"/>
        </w:rPr>
      </w:pPr>
    </w:p>
    <w:p w:rsidR="004161E2" w:rsidRPr="004161E2" w:rsidRDefault="004161E2" w:rsidP="004161E2">
      <w:pPr>
        <w:rPr>
          <w:rFonts w:ascii="Microsoft PhagsPa" w:hAnsi="Microsoft PhagsPa" w:cs="Times New Roman"/>
          <w:sz w:val="22"/>
        </w:rPr>
      </w:pPr>
      <w:r w:rsidRPr="004161E2">
        <w:rPr>
          <w:rFonts w:ascii="Microsoft PhagsPa" w:hAnsi="Microsoft PhagsPa" w:cs="Times New Roman"/>
          <w:sz w:val="22"/>
        </w:rPr>
        <w:t>Philipperbrief</w:t>
      </w:r>
      <w:r w:rsidRPr="004161E2">
        <w:rPr>
          <w:rFonts w:ascii="Microsoft PhagsPa" w:hAnsi="Microsoft PhagsPa" w:cs="Times New Roman"/>
          <w:sz w:val="22"/>
        </w:rPr>
        <w:tab/>
      </w:r>
      <w:r>
        <w:rPr>
          <w:rFonts w:ascii="Microsoft PhagsPa" w:hAnsi="Microsoft PhagsPa" w:cs="Times New Roman"/>
          <w:sz w:val="22"/>
        </w:rPr>
        <w:tab/>
      </w:r>
      <w:r w:rsidRPr="004161E2">
        <w:rPr>
          <w:rFonts w:ascii="Microsoft PhagsPa" w:hAnsi="Microsoft PhagsPa" w:cs="Times New Roman"/>
          <w:sz w:val="22"/>
        </w:rPr>
        <w:t>Paulus</w:t>
      </w:r>
      <w:r w:rsidRPr="004161E2">
        <w:rPr>
          <w:rFonts w:ascii="Microsoft PhagsPa" w:hAnsi="Microsoft PhagsPa" w:cs="Times New Roman"/>
          <w:sz w:val="22"/>
        </w:rPr>
        <w:tab/>
      </w:r>
      <w:r w:rsidRPr="004161E2">
        <w:rPr>
          <w:rFonts w:ascii="Microsoft PhagsPa" w:hAnsi="Microsoft PhagsPa" w:cs="Times New Roman"/>
          <w:sz w:val="22"/>
        </w:rPr>
        <w:tab/>
        <w:t>Apostel in Gefangenschaft, Freude an Gott auch im Leid</w:t>
      </w:r>
      <w:r>
        <w:rPr>
          <w:rFonts w:ascii="Microsoft PhagsPa" w:hAnsi="Microsoft PhagsPa" w:cs="Times New Roman"/>
          <w:sz w:val="22"/>
        </w:rPr>
        <w:t xml:space="preserve"> </w:t>
      </w:r>
      <w:r w:rsidRPr="004161E2">
        <w:rPr>
          <w:rFonts w:ascii="Microsoft PhagsPa" w:hAnsi="Microsoft PhagsPa" w:cs="Times New Roman"/>
          <w:sz w:val="22"/>
        </w:rPr>
        <w:t>...</w:t>
      </w:r>
    </w:p>
    <w:p w:rsidR="004161E2" w:rsidRPr="004161E2" w:rsidRDefault="004161E2" w:rsidP="004161E2">
      <w:pPr>
        <w:rPr>
          <w:rFonts w:ascii="Microsoft PhagsPa" w:hAnsi="Microsoft PhagsPa" w:cs="Times New Roman"/>
          <w:sz w:val="22"/>
        </w:rPr>
      </w:pPr>
    </w:p>
    <w:p w:rsidR="004161E2" w:rsidRPr="004161E2" w:rsidRDefault="004161E2" w:rsidP="004161E2">
      <w:pPr>
        <w:rPr>
          <w:rFonts w:ascii="Microsoft PhagsPa" w:hAnsi="Microsoft PhagsPa" w:cs="Times New Roman"/>
          <w:sz w:val="22"/>
        </w:rPr>
      </w:pPr>
      <w:r w:rsidRPr="004161E2">
        <w:rPr>
          <w:rFonts w:ascii="Microsoft PhagsPa" w:hAnsi="Microsoft PhagsPa" w:cs="Times New Roman"/>
          <w:sz w:val="22"/>
        </w:rPr>
        <w:t>Kolosserbrief</w:t>
      </w:r>
      <w:r w:rsidRPr="004161E2">
        <w:rPr>
          <w:rFonts w:ascii="Microsoft PhagsPa" w:hAnsi="Microsoft PhagsPa" w:cs="Times New Roman"/>
          <w:sz w:val="22"/>
        </w:rPr>
        <w:tab/>
      </w:r>
      <w:r w:rsidRPr="004161E2">
        <w:rPr>
          <w:rFonts w:ascii="Microsoft PhagsPa" w:hAnsi="Microsoft PhagsPa" w:cs="Times New Roman"/>
          <w:sz w:val="22"/>
        </w:rPr>
        <w:tab/>
        <w:t>„Paulus“</w:t>
      </w:r>
      <w:r w:rsidRPr="004161E2">
        <w:rPr>
          <w:rFonts w:ascii="Microsoft PhagsPa" w:hAnsi="Microsoft PhagsPa" w:cs="Times New Roman"/>
          <w:sz w:val="22"/>
        </w:rPr>
        <w:tab/>
        <w:t>Christus ist der Herr aller Mächte und Gewalten, Ethik</w:t>
      </w:r>
      <w:r>
        <w:rPr>
          <w:rFonts w:ascii="Microsoft PhagsPa" w:hAnsi="Microsoft PhagsPa" w:cs="Times New Roman"/>
          <w:sz w:val="22"/>
        </w:rPr>
        <w:t xml:space="preserve"> </w:t>
      </w:r>
      <w:r w:rsidRPr="004161E2">
        <w:rPr>
          <w:rFonts w:ascii="Microsoft PhagsPa" w:hAnsi="Microsoft PhagsPa" w:cs="Times New Roman"/>
          <w:sz w:val="22"/>
        </w:rPr>
        <w:t>...</w:t>
      </w:r>
    </w:p>
    <w:p w:rsidR="004161E2" w:rsidRPr="004161E2" w:rsidRDefault="004161E2" w:rsidP="004161E2">
      <w:pPr>
        <w:rPr>
          <w:rFonts w:ascii="Microsoft PhagsPa" w:hAnsi="Microsoft PhagsPa" w:cs="Times New Roman"/>
          <w:sz w:val="22"/>
        </w:rPr>
      </w:pPr>
    </w:p>
    <w:p w:rsidR="004161E2" w:rsidRPr="004161E2" w:rsidRDefault="004161E2" w:rsidP="004161E2">
      <w:pPr>
        <w:rPr>
          <w:rFonts w:ascii="Microsoft PhagsPa" w:hAnsi="Microsoft PhagsPa" w:cs="Times New Roman"/>
          <w:sz w:val="22"/>
        </w:rPr>
      </w:pPr>
      <w:r w:rsidRPr="004161E2">
        <w:rPr>
          <w:rFonts w:ascii="Microsoft PhagsPa" w:hAnsi="Microsoft PhagsPa" w:cs="Times New Roman"/>
          <w:sz w:val="22"/>
        </w:rPr>
        <w:t>1.Thessalonicherbrief</w:t>
      </w:r>
      <w:r w:rsidRPr="004161E2">
        <w:rPr>
          <w:rFonts w:ascii="Microsoft PhagsPa" w:hAnsi="Microsoft PhagsPa" w:cs="Times New Roman"/>
          <w:sz w:val="22"/>
        </w:rPr>
        <w:tab/>
        <w:t>Paulus</w:t>
      </w:r>
      <w:r w:rsidRPr="004161E2">
        <w:rPr>
          <w:rFonts w:ascii="Microsoft PhagsPa" w:hAnsi="Microsoft PhagsPa" w:cs="Times New Roman"/>
          <w:sz w:val="22"/>
        </w:rPr>
        <w:tab/>
      </w:r>
      <w:r w:rsidRPr="004161E2">
        <w:rPr>
          <w:rFonts w:ascii="Microsoft PhagsPa" w:hAnsi="Microsoft PhagsPa" w:cs="Times New Roman"/>
          <w:sz w:val="22"/>
        </w:rPr>
        <w:tab/>
        <w:t>Apostel und Gemeinde, Endzeiterwartung und Auferstehung</w:t>
      </w:r>
      <w:r>
        <w:rPr>
          <w:rFonts w:ascii="Microsoft PhagsPa" w:hAnsi="Microsoft PhagsPa" w:cs="Times New Roman"/>
          <w:sz w:val="22"/>
        </w:rPr>
        <w:t xml:space="preserve"> </w:t>
      </w:r>
      <w:r w:rsidRPr="004161E2">
        <w:rPr>
          <w:rFonts w:ascii="Microsoft PhagsPa" w:hAnsi="Microsoft PhagsPa" w:cs="Times New Roman"/>
          <w:sz w:val="22"/>
        </w:rPr>
        <w:t>...</w:t>
      </w:r>
    </w:p>
    <w:p w:rsidR="004161E2" w:rsidRPr="004161E2" w:rsidRDefault="004161E2" w:rsidP="004161E2">
      <w:pPr>
        <w:rPr>
          <w:rFonts w:ascii="Microsoft PhagsPa" w:hAnsi="Microsoft PhagsPa" w:cs="Times New Roman"/>
          <w:sz w:val="22"/>
        </w:rPr>
      </w:pPr>
      <w:r w:rsidRPr="004161E2">
        <w:rPr>
          <w:rFonts w:ascii="Microsoft PhagsPa" w:hAnsi="Microsoft PhagsPa" w:cs="Times New Roman"/>
          <w:sz w:val="22"/>
        </w:rPr>
        <w:t>2.Thessalonicherbrief</w:t>
      </w:r>
      <w:r w:rsidRPr="004161E2">
        <w:rPr>
          <w:rFonts w:ascii="Microsoft PhagsPa" w:hAnsi="Microsoft PhagsPa" w:cs="Times New Roman"/>
          <w:sz w:val="22"/>
        </w:rPr>
        <w:tab/>
        <w:t>„Paulus“</w:t>
      </w:r>
      <w:r w:rsidRPr="004161E2">
        <w:rPr>
          <w:rFonts w:ascii="Microsoft PhagsPa" w:hAnsi="Microsoft PhagsPa" w:cs="Times New Roman"/>
          <w:sz w:val="22"/>
        </w:rPr>
        <w:tab/>
        <w:t>Irrlehrer in den Gemeinden, Endzeiterwartung</w:t>
      </w:r>
      <w:r>
        <w:rPr>
          <w:rFonts w:ascii="Microsoft PhagsPa" w:hAnsi="Microsoft PhagsPa" w:cs="Times New Roman"/>
          <w:sz w:val="22"/>
        </w:rPr>
        <w:t xml:space="preserve"> </w:t>
      </w:r>
      <w:r w:rsidRPr="004161E2">
        <w:rPr>
          <w:rFonts w:ascii="Microsoft PhagsPa" w:hAnsi="Microsoft PhagsPa" w:cs="Times New Roman"/>
          <w:sz w:val="22"/>
        </w:rPr>
        <w:t>...</w:t>
      </w:r>
    </w:p>
    <w:p w:rsidR="004161E2" w:rsidRPr="004161E2" w:rsidRDefault="004161E2" w:rsidP="004161E2">
      <w:pPr>
        <w:rPr>
          <w:rFonts w:ascii="Microsoft PhagsPa" w:hAnsi="Microsoft PhagsPa" w:cs="Times New Roman"/>
          <w:sz w:val="22"/>
        </w:rPr>
      </w:pPr>
    </w:p>
    <w:p w:rsidR="004161E2" w:rsidRPr="004161E2" w:rsidRDefault="004161E2" w:rsidP="004161E2">
      <w:pPr>
        <w:rPr>
          <w:rFonts w:ascii="Microsoft PhagsPa" w:hAnsi="Microsoft PhagsPa" w:cs="Times New Roman"/>
          <w:sz w:val="22"/>
        </w:rPr>
      </w:pPr>
      <w:r w:rsidRPr="004161E2">
        <w:rPr>
          <w:rFonts w:ascii="Microsoft PhagsPa" w:hAnsi="Microsoft PhagsPa" w:cs="Times New Roman"/>
          <w:sz w:val="22"/>
        </w:rPr>
        <w:t>1.Timotheusbrief</w:t>
      </w:r>
      <w:r w:rsidRPr="004161E2">
        <w:rPr>
          <w:rFonts w:ascii="Microsoft PhagsPa" w:hAnsi="Microsoft PhagsPa" w:cs="Times New Roman"/>
          <w:sz w:val="22"/>
        </w:rPr>
        <w:tab/>
        <w:t>„Paulus“</w:t>
      </w:r>
      <w:r w:rsidRPr="004161E2">
        <w:rPr>
          <w:rFonts w:ascii="Microsoft PhagsPa" w:hAnsi="Microsoft PhagsPa" w:cs="Times New Roman"/>
          <w:sz w:val="22"/>
        </w:rPr>
        <w:tab/>
        <w:t>Aufbau und Leitung der Gemeinden: Ämterstruktur,</w:t>
      </w:r>
    </w:p>
    <w:p w:rsidR="004161E2" w:rsidRPr="004161E2" w:rsidRDefault="004161E2" w:rsidP="004161E2">
      <w:pPr>
        <w:rPr>
          <w:rFonts w:ascii="Microsoft PhagsPa" w:hAnsi="Microsoft PhagsPa" w:cs="Times New Roman"/>
          <w:sz w:val="22"/>
        </w:rPr>
      </w:pPr>
      <w:r w:rsidRPr="004161E2">
        <w:rPr>
          <w:rFonts w:ascii="Microsoft PhagsPa" w:hAnsi="Microsoft PhagsPa" w:cs="Times New Roman"/>
          <w:sz w:val="22"/>
        </w:rPr>
        <w:t>2.Timotheusbrief</w:t>
      </w:r>
      <w:r w:rsidRPr="004161E2">
        <w:rPr>
          <w:rFonts w:ascii="Microsoft PhagsPa" w:hAnsi="Microsoft PhagsPa" w:cs="Times New Roman"/>
          <w:sz w:val="22"/>
        </w:rPr>
        <w:tab/>
        <w:t>„Paulus“</w:t>
      </w:r>
      <w:r w:rsidRPr="004161E2">
        <w:rPr>
          <w:rFonts w:ascii="Microsoft PhagsPa" w:hAnsi="Microsoft PhagsPa" w:cs="Times New Roman"/>
          <w:sz w:val="22"/>
        </w:rPr>
        <w:tab/>
        <w:t>Zusammenleben in der Gemeinde, Anforderungen an</w:t>
      </w:r>
    </w:p>
    <w:p w:rsidR="004161E2" w:rsidRPr="004161E2" w:rsidRDefault="004161E2" w:rsidP="004161E2">
      <w:pPr>
        <w:rPr>
          <w:rFonts w:ascii="Microsoft PhagsPa" w:hAnsi="Microsoft PhagsPa" w:cs="Times New Roman"/>
          <w:sz w:val="22"/>
        </w:rPr>
      </w:pPr>
      <w:r w:rsidRPr="004161E2">
        <w:rPr>
          <w:rFonts w:ascii="Microsoft PhagsPa" w:hAnsi="Microsoft PhagsPa" w:cs="Times New Roman"/>
          <w:sz w:val="22"/>
        </w:rPr>
        <w:t>Titusbrief</w:t>
      </w:r>
      <w:r w:rsidRPr="004161E2">
        <w:rPr>
          <w:rFonts w:ascii="Microsoft PhagsPa" w:hAnsi="Microsoft PhagsPa" w:cs="Times New Roman"/>
          <w:sz w:val="22"/>
        </w:rPr>
        <w:tab/>
      </w:r>
      <w:r w:rsidRPr="004161E2">
        <w:rPr>
          <w:rFonts w:ascii="Microsoft PhagsPa" w:hAnsi="Microsoft PhagsPa" w:cs="Times New Roman"/>
          <w:sz w:val="22"/>
        </w:rPr>
        <w:tab/>
        <w:t>„Paulus“</w:t>
      </w:r>
      <w:r w:rsidRPr="004161E2">
        <w:rPr>
          <w:rFonts w:ascii="Microsoft PhagsPa" w:hAnsi="Microsoft PhagsPa" w:cs="Times New Roman"/>
          <w:sz w:val="22"/>
        </w:rPr>
        <w:tab/>
        <w:t>Amtsträger, die rechte Lehre („Pastoralbriefe“: Hirtenamt)</w:t>
      </w:r>
    </w:p>
    <w:p w:rsidR="004161E2" w:rsidRPr="004161E2" w:rsidRDefault="004161E2" w:rsidP="004161E2">
      <w:pPr>
        <w:rPr>
          <w:rFonts w:ascii="Microsoft PhagsPa" w:hAnsi="Microsoft PhagsPa" w:cs="Times New Roman"/>
          <w:sz w:val="22"/>
        </w:rPr>
      </w:pPr>
    </w:p>
    <w:p w:rsidR="004161E2" w:rsidRPr="004161E2" w:rsidRDefault="004161E2" w:rsidP="004161E2">
      <w:pPr>
        <w:rPr>
          <w:rFonts w:ascii="Microsoft PhagsPa" w:hAnsi="Microsoft PhagsPa" w:cs="Times New Roman"/>
          <w:sz w:val="22"/>
        </w:rPr>
      </w:pPr>
      <w:proofErr w:type="spellStart"/>
      <w:r w:rsidRPr="004161E2">
        <w:rPr>
          <w:rFonts w:ascii="Microsoft PhagsPa" w:hAnsi="Microsoft PhagsPa" w:cs="Times New Roman"/>
          <w:sz w:val="22"/>
        </w:rPr>
        <w:t>Philemonbrief</w:t>
      </w:r>
      <w:proofErr w:type="spellEnd"/>
      <w:r w:rsidRPr="004161E2">
        <w:rPr>
          <w:rFonts w:ascii="Microsoft PhagsPa" w:hAnsi="Microsoft PhagsPa" w:cs="Times New Roman"/>
          <w:sz w:val="22"/>
        </w:rPr>
        <w:tab/>
      </w:r>
      <w:r>
        <w:rPr>
          <w:rFonts w:ascii="Microsoft PhagsPa" w:hAnsi="Microsoft PhagsPa" w:cs="Times New Roman"/>
          <w:sz w:val="22"/>
        </w:rPr>
        <w:tab/>
      </w:r>
      <w:r w:rsidRPr="004161E2">
        <w:rPr>
          <w:rFonts w:ascii="Microsoft PhagsPa" w:hAnsi="Microsoft PhagsPa" w:cs="Times New Roman"/>
          <w:sz w:val="22"/>
        </w:rPr>
        <w:t>Paulus</w:t>
      </w:r>
      <w:r w:rsidRPr="004161E2">
        <w:rPr>
          <w:rFonts w:ascii="Microsoft PhagsPa" w:hAnsi="Microsoft PhagsPa" w:cs="Times New Roman"/>
          <w:sz w:val="22"/>
        </w:rPr>
        <w:tab/>
      </w:r>
      <w:r w:rsidRPr="004161E2">
        <w:rPr>
          <w:rFonts w:ascii="Microsoft PhagsPa" w:hAnsi="Microsoft PhagsPa" w:cs="Times New Roman"/>
          <w:sz w:val="22"/>
        </w:rPr>
        <w:tab/>
        <w:t>ein entlaufener Sklave soll Mitarbeiter des Paulus werden</w:t>
      </w:r>
    </w:p>
    <w:p w:rsidR="004161E2" w:rsidRPr="004161E2" w:rsidRDefault="004161E2" w:rsidP="004161E2">
      <w:pPr>
        <w:rPr>
          <w:rFonts w:ascii="Microsoft PhagsPa" w:hAnsi="Microsoft PhagsPa" w:cs="Times New Roman"/>
          <w:sz w:val="22"/>
        </w:rPr>
      </w:pPr>
    </w:p>
    <w:p w:rsidR="004161E2" w:rsidRPr="004161E2" w:rsidRDefault="004161E2" w:rsidP="004161E2">
      <w:pPr>
        <w:rPr>
          <w:rFonts w:ascii="Microsoft PhagsPa" w:hAnsi="Microsoft PhagsPa" w:cs="Times New Roman"/>
          <w:sz w:val="22"/>
        </w:rPr>
      </w:pPr>
      <w:r w:rsidRPr="004161E2">
        <w:rPr>
          <w:rFonts w:ascii="Microsoft PhagsPa" w:hAnsi="Microsoft PhagsPa" w:cs="Times New Roman"/>
          <w:sz w:val="22"/>
        </w:rPr>
        <w:t>1.Petrusbrief</w:t>
      </w:r>
      <w:r w:rsidRPr="004161E2">
        <w:rPr>
          <w:rFonts w:ascii="Microsoft PhagsPa" w:hAnsi="Microsoft PhagsPa" w:cs="Times New Roman"/>
          <w:sz w:val="22"/>
        </w:rPr>
        <w:tab/>
      </w:r>
      <w:r w:rsidRPr="004161E2">
        <w:rPr>
          <w:rFonts w:ascii="Microsoft PhagsPa" w:hAnsi="Microsoft PhagsPa" w:cs="Times New Roman"/>
          <w:sz w:val="22"/>
        </w:rPr>
        <w:tab/>
        <w:t>„Petrus“</w:t>
      </w:r>
      <w:r w:rsidRPr="004161E2">
        <w:rPr>
          <w:rFonts w:ascii="Microsoft PhagsPa" w:hAnsi="Microsoft PhagsPa" w:cs="Times New Roman"/>
          <w:sz w:val="22"/>
        </w:rPr>
        <w:tab/>
        <w:t>Leben aus der Hoffnung des Glaubens, auch im Leiden</w:t>
      </w:r>
      <w:r>
        <w:rPr>
          <w:rFonts w:ascii="Microsoft PhagsPa" w:hAnsi="Microsoft PhagsPa" w:cs="Times New Roman"/>
          <w:sz w:val="22"/>
        </w:rPr>
        <w:t xml:space="preserve"> </w:t>
      </w:r>
      <w:r w:rsidRPr="004161E2">
        <w:rPr>
          <w:rFonts w:ascii="Microsoft PhagsPa" w:hAnsi="Microsoft PhagsPa" w:cs="Times New Roman"/>
          <w:sz w:val="22"/>
        </w:rPr>
        <w:t>...</w:t>
      </w:r>
    </w:p>
    <w:p w:rsidR="004161E2" w:rsidRPr="004161E2" w:rsidRDefault="004161E2" w:rsidP="004161E2">
      <w:pPr>
        <w:rPr>
          <w:rFonts w:ascii="Microsoft PhagsPa" w:hAnsi="Microsoft PhagsPa" w:cs="Times New Roman"/>
          <w:sz w:val="22"/>
        </w:rPr>
      </w:pPr>
    </w:p>
    <w:p w:rsidR="004161E2" w:rsidRPr="004161E2" w:rsidRDefault="004161E2" w:rsidP="004161E2">
      <w:pPr>
        <w:rPr>
          <w:rFonts w:ascii="Microsoft PhagsPa" w:hAnsi="Microsoft PhagsPa" w:cs="Times New Roman"/>
          <w:sz w:val="22"/>
        </w:rPr>
      </w:pPr>
      <w:r w:rsidRPr="004161E2">
        <w:rPr>
          <w:rFonts w:ascii="Microsoft PhagsPa" w:hAnsi="Microsoft PhagsPa" w:cs="Times New Roman"/>
          <w:sz w:val="22"/>
        </w:rPr>
        <w:t>2. Petrusbrief</w:t>
      </w:r>
      <w:r w:rsidRPr="004161E2">
        <w:rPr>
          <w:rFonts w:ascii="Microsoft PhagsPa" w:hAnsi="Microsoft PhagsPa" w:cs="Times New Roman"/>
          <w:sz w:val="22"/>
        </w:rPr>
        <w:tab/>
      </w:r>
      <w:r w:rsidRPr="004161E2">
        <w:rPr>
          <w:rFonts w:ascii="Microsoft PhagsPa" w:hAnsi="Microsoft PhagsPa" w:cs="Times New Roman"/>
          <w:sz w:val="22"/>
        </w:rPr>
        <w:tab/>
        <w:t>„Petrus“</w:t>
      </w:r>
      <w:r w:rsidRPr="004161E2">
        <w:rPr>
          <w:rFonts w:ascii="Microsoft PhagsPa" w:hAnsi="Microsoft PhagsPa" w:cs="Times New Roman"/>
          <w:sz w:val="22"/>
        </w:rPr>
        <w:tab/>
        <w:t>Autoritäten des Glaubens: Apostel, Schrift</w:t>
      </w:r>
      <w:r>
        <w:rPr>
          <w:rFonts w:ascii="Microsoft PhagsPa" w:hAnsi="Microsoft PhagsPa" w:cs="Times New Roman"/>
          <w:sz w:val="22"/>
        </w:rPr>
        <w:t xml:space="preserve"> </w:t>
      </w:r>
      <w:r w:rsidRPr="004161E2">
        <w:rPr>
          <w:rFonts w:ascii="Microsoft PhagsPa" w:hAnsi="Microsoft PhagsPa" w:cs="Times New Roman"/>
          <w:sz w:val="22"/>
        </w:rPr>
        <w:t>..., Endzeit/Irrlehrer</w:t>
      </w:r>
    </w:p>
    <w:p w:rsidR="004161E2" w:rsidRPr="004161E2" w:rsidRDefault="004161E2" w:rsidP="004161E2">
      <w:pPr>
        <w:rPr>
          <w:rFonts w:ascii="Microsoft PhagsPa" w:hAnsi="Microsoft PhagsPa" w:cs="Times New Roman"/>
          <w:sz w:val="22"/>
        </w:rPr>
      </w:pPr>
    </w:p>
    <w:p w:rsidR="004161E2" w:rsidRPr="004161E2" w:rsidRDefault="004161E2" w:rsidP="004161E2">
      <w:pPr>
        <w:rPr>
          <w:rFonts w:ascii="Microsoft PhagsPa" w:hAnsi="Microsoft PhagsPa" w:cs="Times New Roman"/>
          <w:sz w:val="22"/>
        </w:rPr>
      </w:pPr>
      <w:r w:rsidRPr="004161E2">
        <w:rPr>
          <w:rFonts w:ascii="Microsoft PhagsPa" w:hAnsi="Microsoft PhagsPa" w:cs="Times New Roman"/>
          <w:sz w:val="22"/>
        </w:rPr>
        <w:t>1.Johannesbrief</w:t>
      </w:r>
      <w:r w:rsidRPr="004161E2">
        <w:rPr>
          <w:rFonts w:ascii="Microsoft PhagsPa" w:hAnsi="Microsoft PhagsPa" w:cs="Times New Roman"/>
          <w:sz w:val="22"/>
        </w:rPr>
        <w:tab/>
      </w:r>
      <w:proofErr w:type="spellStart"/>
      <w:r w:rsidRPr="004161E2">
        <w:rPr>
          <w:rFonts w:ascii="Microsoft PhagsPa" w:hAnsi="Microsoft PhagsPa" w:cs="Times New Roman"/>
          <w:sz w:val="22"/>
        </w:rPr>
        <w:t>k.A</w:t>
      </w:r>
      <w:proofErr w:type="spellEnd"/>
      <w:r w:rsidRPr="004161E2">
        <w:rPr>
          <w:rFonts w:ascii="Microsoft PhagsPa" w:hAnsi="Microsoft PhagsPa" w:cs="Times New Roman"/>
          <w:sz w:val="22"/>
        </w:rPr>
        <w:t>.</w:t>
      </w:r>
      <w:r w:rsidRPr="004161E2">
        <w:rPr>
          <w:rFonts w:ascii="Microsoft PhagsPa" w:hAnsi="Microsoft PhagsPa" w:cs="Times New Roman"/>
          <w:sz w:val="22"/>
        </w:rPr>
        <w:tab/>
      </w:r>
      <w:r w:rsidRPr="004161E2">
        <w:rPr>
          <w:rFonts w:ascii="Microsoft PhagsPa" w:hAnsi="Microsoft PhagsPa" w:cs="Times New Roman"/>
          <w:sz w:val="22"/>
        </w:rPr>
        <w:tab/>
        <w:t>Leben der Gotteskinder, Umgang mit Sünde, Liebe Gottes</w:t>
      </w:r>
      <w:r>
        <w:rPr>
          <w:rFonts w:ascii="Microsoft PhagsPa" w:hAnsi="Microsoft PhagsPa" w:cs="Times New Roman"/>
          <w:sz w:val="22"/>
        </w:rPr>
        <w:t xml:space="preserve"> </w:t>
      </w:r>
      <w:bookmarkStart w:id="0" w:name="_GoBack"/>
      <w:bookmarkEnd w:id="0"/>
      <w:r w:rsidRPr="004161E2">
        <w:rPr>
          <w:rFonts w:ascii="Microsoft PhagsPa" w:hAnsi="Microsoft PhagsPa" w:cs="Times New Roman"/>
          <w:sz w:val="22"/>
        </w:rPr>
        <w:t>...</w:t>
      </w:r>
    </w:p>
    <w:p w:rsidR="004161E2" w:rsidRPr="004161E2" w:rsidRDefault="004161E2" w:rsidP="004161E2">
      <w:pPr>
        <w:rPr>
          <w:rFonts w:ascii="Microsoft PhagsPa" w:hAnsi="Microsoft PhagsPa" w:cs="Times New Roman"/>
          <w:sz w:val="22"/>
        </w:rPr>
      </w:pPr>
      <w:r w:rsidRPr="004161E2">
        <w:rPr>
          <w:rFonts w:ascii="Microsoft PhagsPa" w:hAnsi="Microsoft PhagsPa" w:cs="Times New Roman"/>
          <w:sz w:val="22"/>
        </w:rPr>
        <w:t>2.Johannesbrief</w:t>
      </w:r>
      <w:r w:rsidRPr="004161E2">
        <w:rPr>
          <w:rFonts w:ascii="Microsoft PhagsPa" w:hAnsi="Microsoft PhagsPa" w:cs="Times New Roman"/>
          <w:sz w:val="22"/>
        </w:rPr>
        <w:tab/>
      </w:r>
      <w:r w:rsidRPr="004161E2">
        <w:rPr>
          <w:rFonts w:ascii="Microsoft PhagsPa" w:hAnsi="Microsoft PhagsPa" w:cs="Times New Roman"/>
          <w:sz w:val="22"/>
        </w:rPr>
        <w:t>„der Älteste“</w:t>
      </w:r>
      <w:r w:rsidRPr="004161E2">
        <w:rPr>
          <w:rFonts w:ascii="Microsoft PhagsPa" w:hAnsi="Microsoft PhagsPa" w:cs="Times New Roman"/>
          <w:sz w:val="22"/>
        </w:rPr>
        <w:tab/>
        <w:t>Warnung vor Irrlehrern</w:t>
      </w:r>
    </w:p>
    <w:p w:rsidR="004161E2" w:rsidRPr="004161E2" w:rsidRDefault="004161E2" w:rsidP="004161E2">
      <w:pPr>
        <w:rPr>
          <w:rFonts w:ascii="Microsoft PhagsPa" w:hAnsi="Microsoft PhagsPa" w:cs="Times New Roman"/>
          <w:sz w:val="22"/>
        </w:rPr>
      </w:pPr>
      <w:r w:rsidRPr="004161E2">
        <w:rPr>
          <w:rFonts w:ascii="Microsoft PhagsPa" w:hAnsi="Microsoft PhagsPa" w:cs="Times New Roman"/>
          <w:sz w:val="22"/>
        </w:rPr>
        <w:t>3.Johannesbrief</w:t>
      </w:r>
      <w:r w:rsidRPr="004161E2">
        <w:rPr>
          <w:rFonts w:ascii="Microsoft PhagsPa" w:hAnsi="Microsoft PhagsPa" w:cs="Times New Roman"/>
          <w:sz w:val="22"/>
        </w:rPr>
        <w:tab/>
      </w:r>
      <w:r w:rsidRPr="004161E2">
        <w:rPr>
          <w:rFonts w:ascii="Microsoft PhagsPa" w:hAnsi="Microsoft PhagsPa" w:cs="Times New Roman"/>
          <w:sz w:val="22"/>
        </w:rPr>
        <w:t>„der Älteste“</w:t>
      </w:r>
      <w:r w:rsidRPr="004161E2">
        <w:rPr>
          <w:rFonts w:ascii="Microsoft PhagsPa" w:hAnsi="Microsoft PhagsPa" w:cs="Times New Roman"/>
          <w:sz w:val="22"/>
        </w:rPr>
        <w:tab/>
        <w:t xml:space="preserve">Streit mit einem </w:t>
      </w:r>
      <w:proofErr w:type="spellStart"/>
      <w:r w:rsidRPr="004161E2">
        <w:rPr>
          <w:rFonts w:ascii="Microsoft PhagsPa" w:hAnsi="Microsoft PhagsPa" w:cs="Times New Roman"/>
          <w:sz w:val="22"/>
        </w:rPr>
        <w:t>Gemeindeleider</w:t>
      </w:r>
      <w:proofErr w:type="spellEnd"/>
    </w:p>
    <w:p w:rsidR="004161E2" w:rsidRPr="004161E2" w:rsidRDefault="004161E2" w:rsidP="004161E2">
      <w:pPr>
        <w:rPr>
          <w:rFonts w:ascii="Microsoft PhagsPa" w:hAnsi="Microsoft PhagsPa" w:cs="Times New Roman"/>
          <w:sz w:val="22"/>
        </w:rPr>
      </w:pPr>
    </w:p>
    <w:p w:rsidR="004161E2" w:rsidRPr="004161E2" w:rsidRDefault="004161E2" w:rsidP="004161E2">
      <w:pPr>
        <w:rPr>
          <w:rFonts w:ascii="Microsoft PhagsPa" w:hAnsi="Microsoft PhagsPa" w:cs="Times New Roman"/>
          <w:sz w:val="22"/>
        </w:rPr>
      </w:pPr>
      <w:r w:rsidRPr="004161E2">
        <w:rPr>
          <w:rFonts w:ascii="Microsoft PhagsPa" w:hAnsi="Microsoft PhagsPa" w:cs="Times New Roman"/>
          <w:sz w:val="22"/>
        </w:rPr>
        <w:t>Hebräerbrief</w:t>
      </w:r>
      <w:r w:rsidRPr="004161E2">
        <w:rPr>
          <w:rFonts w:ascii="Microsoft PhagsPa" w:hAnsi="Microsoft PhagsPa" w:cs="Times New Roman"/>
          <w:sz w:val="22"/>
        </w:rPr>
        <w:tab/>
      </w:r>
      <w:r w:rsidRPr="004161E2">
        <w:rPr>
          <w:rFonts w:ascii="Microsoft PhagsPa" w:hAnsi="Microsoft PhagsPa" w:cs="Times New Roman"/>
          <w:sz w:val="22"/>
        </w:rPr>
        <w:tab/>
      </w:r>
      <w:proofErr w:type="spellStart"/>
      <w:r w:rsidRPr="004161E2">
        <w:rPr>
          <w:rFonts w:ascii="Microsoft PhagsPa" w:hAnsi="Microsoft PhagsPa" w:cs="Times New Roman"/>
          <w:sz w:val="22"/>
        </w:rPr>
        <w:t>k.A</w:t>
      </w:r>
      <w:proofErr w:type="spellEnd"/>
      <w:r w:rsidRPr="004161E2">
        <w:rPr>
          <w:rFonts w:ascii="Microsoft PhagsPa" w:hAnsi="Microsoft PhagsPa" w:cs="Times New Roman"/>
          <w:sz w:val="22"/>
        </w:rPr>
        <w:t>.</w:t>
      </w:r>
      <w:r w:rsidRPr="004161E2">
        <w:rPr>
          <w:rFonts w:ascii="Microsoft PhagsPa" w:hAnsi="Microsoft PhagsPa" w:cs="Times New Roman"/>
          <w:sz w:val="22"/>
        </w:rPr>
        <w:tab/>
      </w:r>
      <w:r w:rsidRPr="004161E2">
        <w:rPr>
          <w:rFonts w:ascii="Microsoft PhagsPa" w:hAnsi="Microsoft PhagsPa" w:cs="Times New Roman"/>
          <w:sz w:val="22"/>
        </w:rPr>
        <w:tab/>
        <w:t>Christus als Hohepriester im himmlischen Heiligtum</w:t>
      </w:r>
    </w:p>
    <w:p w:rsidR="004161E2" w:rsidRPr="004161E2" w:rsidRDefault="004161E2" w:rsidP="004161E2">
      <w:pPr>
        <w:rPr>
          <w:rFonts w:ascii="Microsoft PhagsPa" w:hAnsi="Microsoft PhagsPa" w:cs="Times New Roman"/>
          <w:sz w:val="22"/>
        </w:rPr>
      </w:pPr>
    </w:p>
    <w:p w:rsidR="004161E2" w:rsidRPr="004161E2" w:rsidRDefault="004161E2" w:rsidP="004161E2">
      <w:pPr>
        <w:rPr>
          <w:rFonts w:ascii="Microsoft PhagsPa" w:hAnsi="Microsoft PhagsPa" w:cs="Times New Roman"/>
          <w:sz w:val="22"/>
        </w:rPr>
      </w:pPr>
      <w:r w:rsidRPr="004161E2">
        <w:rPr>
          <w:rFonts w:ascii="Microsoft PhagsPa" w:hAnsi="Microsoft PhagsPa" w:cs="Times New Roman"/>
          <w:sz w:val="22"/>
        </w:rPr>
        <w:t>Jakobusbrief</w:t>
      </w:r>
      <w:r w:rsidRPr="004161E2">
        <w:rPr>
          <w:rFonts w:ascii="Microsoft PhagsPa" w:hAnsi="Microsoft PhagsPa" w:cs="Times New Roman"/>
          <w:sz w:val="22"/>
        </w:rPr>
        <w:tab/>
      </w:r>
      <w:r w:rsidRPr="004161E2">
        <w:rPr>
          <w:rFonts w:ascii="Microsoft PhagsPa" w:hAnsi="Microsoft PhagsPa" w:cs="Times New Roman"/>
          <w:sz w:val="22"/>
        </w:rPr>
        <w:tab/>
        <w:t xml:space="preserve">„Jakobus“ </w:t>
      </w:r>
      <w:r w:rsidRPr="004161E2">
        <w:rPr>
          <w:rFonts w:ascii="Microsoft PhagsPa" w:hAnsi="Microsoft PhagsPa" w:cs="Times New Roman"/>
          <w:sz w:val="22"/>
        </w:rPr>
        <w:tab/>
        <w:t>rechte Lebensführung aus dem Glauben heraus</w:t>
      </w:r>
    </w:p>
    <w:p w:rsidR="004161E2" w:rsidRPr="004161E2" w:rsidRDefault="004161E2" w:rsidP="004161E2">
      <w:pPr>
        <w:rPr>
          <w:rFonts w:ascii="Microsoft PhagsPa" w:hAnsi="Microsoft PhagsPa" w:cs="Times New Roman"/>
          <w:sz w:val="22"/>
        </w:rPr>
      </w:pPr>
      <w:r w:rsidRPr="004161E2">
        <w:rPr>
          <w:rFonts w:ascii="Microsoft PhagsPa" w:hAnsi="Microsoft PhagsPa" w:cs="Times New Roman"/>
          <w:sz w:val="22"/>
        </w:rPr>
        <w:tab/>
      </w:r>
      <w:r w:rsidRPr="004161E2">
        <w:rPr>
          <w:rFonts w:ascii="Microsoft PhagsPa" w:hAnsi="Microsoft PhagsPa" w:cs="Times New Roman"/>
          <w:sz w:val="22"/>
        </w:rPr>
        <w:tab/>
      </w:r>
      <w:r w:rsidRPr="004161E2">
        <w:rPr>
          <w:rFonts w:ascii="Microsoft PhagsPa" w:hAnsi="Microsoft PhagsPa" w:cs="Times New Roman"/>
          <w:sz w:val="22"/>
        </w:rPr>
        <w:tab/>
        <w:t>(Bruder Jesu)</w:t>
      </w:r>
    </w:p>
    <w:p w:rsidR="004161E2" w:rsidRPr="004161E2" w:rsidRDefault="004161E2" w:rsidP="004161E2">
      <w:pPr>
        <w:rPr>
          <w:rFonts w:ascii="Microsoft PhagsPa" w:hAnsi="Microsoft PhagsPa" w:cs="Times New Roman"/>
          <w:sz w:val="22"/>
        </w:rPr>
      </w:pPr>
      <w:r w:rsidRPr="004161E2">
        <w:rPr>
          <w:rFonts w:ascii="Microsoft PhagsPa" w:hAnsi="Microsoft PhagsPa" w:cs="Times New Roman"/>
          <w:sz w:val="22"/>
        </w:rPr>
        <w:tab/>
      </w:r>
      <w:r w:rsidRPr="004161E2">
        <w:rPr>
          <w:rFonts w:ascii="Microsoft PhagsPa" w:hAnsi="Microsoft PhagsPa" w:cs="Times New Roman"/>
          <w:sz w:val="22"/>
        </w:rPr>
        <w:tab/>
      </w:r>
    </w:p>
    <w:p w:rsidR="004161E2" w:rsidRPr="004161E2" w:rsidRDefault="004161E2" w:rsidP="004161E2">
      <w:pPr>
        <w:rPr>
          <w:rFonts w:ascii="Microsoft PhagsPa" w:hAnsi="Microsoft PhagsPa" w:cs="Times New Roman"/>
          <w:sz w:val="22"/>
        </w:rPr>
      </w:pPr>
      <w:r w:rsidRPr="004161E2">
        <w:rPr>
          <w:rFonts w:ascii="Microsoft PhagsPa" w:hAnsi="Microsoft PhagsPa" w:cs="Times New Roman"/>
          <w:sz w:val="22"/>
        </w:rPr>
        <w:t>Judasbrief</w:t>
      </w:r>
      <w:r w:rsidRPr="004161E2">
        <w:rPr>
          <w:rFonts w:ascii="Microsoft PhagsPa" w:hAnsi="Microsoft PhagsPa" w:cs="Times New Roman"/>
          <w:sz w:val="22"/>
        </w:rPr>
        <w:tab/>
      </w:r>
      <w:r w:rsidRPr="004161E2">
        <w:rPr>
          <w:rFonts w:ascii="Microsoft PhagsPa" w:hAnsi="Microsoft PhagsPa" w:cs="Times New Roman"/>
          <w:sz w:val="22"/>
        </w:rPr>
        <w:tab/>
        <w:t>„Judas“</w:t>
      </w:r>
      <w:r w:rsidRPr="004161E2">
        <w:rPr>
          <w:rFonts w:ascii="Microsoft PhagsPa" w:hAnsi="Microsoft PhagsPa" w:cs="Times New Roman"/>
          <w:sz w:val="22"/>
        </w:rPr>
        <w:tab/>
      </w:r>
      <w:r w:rsidRPr="004161E2">
        <w:rPr>
          <w:rFonts w:ascii="Microsoft PhagsPa" w:hAnsi="Microsoft PhagsPa" w:cs="Times New Roman"/>
          <w:sz w:val="22"/>
        </w:rPr>
        <w:tab/>
        <w:t>Umgang mit Irrlehrern</w:t>
      </w:r>
    </w:p>
    <w:p w:rsidR="00B0076F" w:rsidRPr="004161E2" w:rsidRDefault="004161E2" w:rsidP="004161E2">
      <w:pPr>
        <w:rPr>
          <w:rFonts w:ascii="Microsoft PhagsPa" w:hAnsi="Microsoft PhagsPa" w:cs="Times New Roman"/>
          <w:sz w:val="22"/>
        </w:rPr>
      </w:pPr>
      <w:r w:rsidRPr="004161E2">
        <w:rPr>
          <w:rFonts w:ascii="Microsoft PhagsPa" w:hAnsi="Microsoft PhagsPa" w:cs="Times New Roman"/>
          <w:sz w:val="22"/>
        </w:rPr>
        <w:tab/>
      </w:r>
      <w:r w:rsidRPr="004161E2">
        <w:rPr>
          <w:rFonts w:ascii="Microsoft PhagsPa" w:hAnsi="Microsoft PhagsPa" w:cs="Times New Roman"/>
          <w:sz w:val="22"/>
        </w:rPr>
        <w:tab/>
      </w:r>
      <w:r w:rsidRPr="004161E2">
        <w:rPr>
          <w:rFonts w:ascii="Microsoft PhagsPa" w:hAnsi="Microsoft PhagsPa" w:cs="Times New Roman"/>
          <w:sz w:val="22"/>
        </w:rPr>
        <w:tab/>
        <w:t>(Bruder Jesu)</w:t>
      </w:r>
    </w:p>
    <w:sectPr w:rsidR="00B0076F" w:rsidRPr="004161E2" w:rsidSect="005C436B">
      <w:headerReference w:type="even" r:id="rId7"/>
      <w:footerReference w:type="even" r:id="rId8"/>
      <w:footerReference w:type="default" r:id="rId9"/>
      <w:pgSz w:w="11906" w:h="16838"/>
      <w:pgMar w:top="1134" w:right="1134" w:bottom="1134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4D04" w:rsidRDefault="00D84D04" w:rsidP="005C436B">
      <w:r>
        <w:separator/>
      </w:r>
    </w:p>
  </w:endnote>
  <w:endnote w:type="continuationSeparator" w:id="0">
    <w:p w:rsidR="00D84D04" w:rsidRDefault="00D84D04" w:rsidP="005C4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PhagsPa">
    <w:panose1 w:val="020B0502040204020203"/>
    <w:charset w:val="00"/>
    <w:family w:val="swiss"/>
    <w:pitch w:val="variable"/>
    <w:sig w:usb0="00000003" w:usb1="00000000" w:usb2="08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436B" w:rsidRDefault="004161E2" w:rsidP="005C436B">
    <w:pPr>
      <w:pStyle w:val="Fuzeile"/>
      <w:jc w:val="center"/>
    </w:pPr>
    <w:r>
      <w:t>5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Microsoft PhagsPa" w:hAnsi="Microsoft PhagsPa"/>
      </w:rPr>
      <w:id w:val="-605504039"/>
      <w:docPartObj>
        <w:docPartGallery w:val="Page Numbers (Bottom of Page)"/>
        <w:docPartUnique/>
      </w:docPartObj>
    </w:sdtPr>
    <w:sdtEndPr/>
    <w:sdtContent>
      <w:p w:rsidR="005C436B" w:rsidRPr="005C436B" w:rsidRDefault="004161E2">
        <w:pPr>
          <w:pStyle w:val="Fuzeile"/>
          <w:jc w:val="center"/>
          <w:rPr>
            <w:rFonts w:ascii="Microsoft PhagsPa" w:hAnsi="Microsoft PhagsPa"/>
          </w:rPr>
        </w:pPr>
        <w:r>
          <w:rPr>
            <w:rFonts w:ascii="Microsoft PhagsPa" w:hAnsi="Microsoft PhagsPa"/>
          </w:rPr>
          <w:t>4</w:t>
        </w:r>
      </w:p>
    </w:sdtContent>
  </w:sdt>
  <w:p w:rsidR="005C436B" w:rsidRDefault="005C436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4D04" w:rsidRDefault="00D84D04" w:rsidP="005C436B">
      <w:r>
        <w:separator/>
      </w:r>
    </w:p>
  </w:footnote>
  <w:footnote w:type="continuationSeparator" w:id="0">
    <w:p w:rsidR="00D84D04" w:rsidRDefault="00D84D04" w:rsidP="005C43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436B" w:rsidRPr="005C436B" w:rsidRDefault="005C436B" w:rsidP="005C436B">
    <w:pPr>
      <w:pStyle w:val="Kopfzeile"/>
      <w:rPr>
        <w:rFonts w:ascii="Microsoft PhagsPa" w:hAnsi="Microsoft PhagsPa"/>
      </w:rPr>
    </w:pPr>
    <w:r w:rsidRPr="005C436B">
      <w:rPr>
        <w:rFonts w:ascii="Microsoft PhagsPa" w:hAnsi="Microsoft PhagsPa"/>
        <w:smallCaps/>
      </w:rPr>
      <w:t>Emmaus</w:t>
    </w:r>
    <w:r w:rsidR="004161E2">
      <w:rPr>
        <w:rFonts w:ascii="Microsoft PhagsPa" w:hAnsi="Microsoft PhagsPa"/>
      </w:rPr>
      <w:t>-Wortschatz</w:t>
    </w:r>
    <w:r w:rsidR="004161E2">
      <w:rPr>
        <w:rFonts w:ascii="Microsoft PhagsPa" w:hAnsi="Microsoft PhagsPa"/>
      </w:rPr>
      <w:tab/>
    </w:r>
    <w:r w:rsidR="004161E2">
      <w:rPr>
        <w:rFonts w:ascii="Microsoft PhagsPa" w:hAnsi="Microsoft PhagsPa"/>
      </w:rPr>
      <w:tab/>
      <w:t>5. Einheit: Glauben, Lieben, Hoffen</w:t>
    </w:r>
  </w:p>
  <w:p w:rsidR="005C436B" w:rsidRDefault="005C436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E48A044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EA0645"/>
    <w:multiLevelType w:val="hybridMultilevel"/>
    <w:tmpl w:val="5EC66BB0"/>
    <w:lvl w:ilvl="0" w:tplc="A3941396">
      <w:numFmt w:val="bullet"/>
      <w:lvlText w:val="-"/>
      <w:lvlJc w:val="left"/>
      <w:pPr>
        <w:ind w:left="1065" w:hanging="360"/>
      </w:pPr>
      <w:rPr>
        <w:rFonts w:ascii="Candara" w:eastAsiaTheme="minorHAnsi" w:hAnsi="Candara" w:cstheme="minorBidi" w:hint="default"/>
      </w:rPr>
    </w:lvl>
    <w:lvl w:ilvl="1" w:tplc="0407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142A34AA"/>
    <w:multiLevelType w:val="hybridMultilevel"/>
    <w:tmpl w:val="2FD2F900"/>
    <w:lvl w:ilvl="0" w:tplc="A3941396">
      <w:numFmt w:val="bullet"/>
      <w:lvlText w:val="-"/>
      <w:lvlJc w:val="left"/>
      <w:pPr>
        <w:ind w:left="1065" w:hanging="360"/>
      </w:pPr>
      <w:rPr>
        <w:rFonts w:ascii="Candara" w:eastAsiaTheme="minorHAnsi" w:hAnsi="Candara" w:cstheme="minorBidi" w:hint="default"/>
      </w:rPr>
    </w:lvl>
    <w:lvl w:ilvl="1" w:tplc="0407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41605238"/>
    <w:multiLevelType w:val="hybridMultilevel"/>
    <w:tmpl w:val="0EFC1AD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616A5C"/>
    <w:multiLevelType w:val="hybridMultilevel"/>
    <w:tmpl w:val="804C8B6E"/>
    <w:lvl w:ilvl="0" w:tplc="6FF68BAE">
      <w:start w:val="1"/>
      <w:numFmt w:val="decimal"/>
      <w:lvlText w:val="%1."/>
      <w:lvlJc w:val="left"/>
      <w:pPr>
        <w:ind w:left="1065" w:hanging="360"/>
      </w:pPr>
      <w:rPr>
        <w:rFonts w:ascii="Microsoft PhagsPa" w:eastAsia="SimSun" w:hAnsi="Microsoft PhagsPa" w:cs="Times New Roman"/>
      </w:rPr>
    </w:lvl>
    <w:lvl w:ilvl="1" w:tplc="0407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71923787"/>
    <w:multiLevelType w:val="hybridMultilevel"/>
    <w:tmpl w:val="CB9A8980"/>
    <w:lvl w:ilvl="0" w:tplc="A3941396">
      <w:numFmt w:val="bullet"/>
      <w:lvlText w:val="-"/>
      <w:lvlJc w:val="left"/>
      <w:pPr>
        <w:ind w:left="1065" w:hanging="360"/>
      </w:pPr>
      <w:rPr>
        <w:rFonts w:ascii="Candara" w:eastAsiaTheme="minorHAnsi" w:hAnsi="Candara" w:cstheme="minorBidi" w:hint="default"/>
      </w:rPr>
    </w:lvl>
    <w:lvl w:ilvl="1" w:tplc="0407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1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Standard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469"/>
    <w:rsid w:val="00076E6C"/>
    <w:rsid w:val="000B3A30"/>
    <w:rsid w:val="000D768E"/>
    <w:rsid w:val="001E3734"/>
    <w:rsid w:val="002703CB"/>
    <w:rsid w:val="0031363B"/>
    <w:rsid w:val="004161E2"/>
    <w:rsid w:val="0048541D"/>
    <w:rsid w:val="004A569B"/>
    <w:rsid w:val="005B72D3"/>
    <w:rsid w:val="005C436B"/>
    <w:rsid w:val="005E5B5A"/>
    <w:rsid w:val="00631469"/>
    <w:rsid w:val="007018A8"/>
    <w:rsid w:val="0075689D"/>
    <w:rsid w:val="00761C6D"/>
    <w:rsid w:val="00907A55"/>
    <w:rsid w:val="009B151F"/>
    <w:rsid w:val="00A04981"/>
    <w:rsid w:val="00B0076F"/>
    <w:rsid w:val="00C36EA2"/>
    <w:rsid w:val="00D84D04"/>
    <w:rsid w:val="00F77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B62874D"/>
  <w14:defaultImageDpi w14:val="300"/>
  <w15:chartTrackingRefBased/>
  <w15:docId w15:val="{3DC14430-66EF-4D56-846D-64A7375D1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Kopfzeile">
    <w:name w:val="header"/>
    <w:basedOn w:val="Standard"/>
    <w:link w:val="KopfzeileZchn"/>
    <w:uiPriority w:val="99"/>
    <w:unhideWhenUsed/>
    <w:rsid w:val="005C436B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5C436B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5C436B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5C436B"/>
    <w:rPr>
      <w:rFonts w:eastAsia="SimSu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</dc:creator>
  <cp:keywords/>
  <cp:lastModifiedBy>StS</cp:lastModifiedBy>
  <cp:revision>2</cp:revision>
  <cp:lastPrinted>1899-12-31T23:00:00Z</cp:lastPrinted>
  <dcterms:created xsi:type="dcterms:W3CDTF">2017-09-13T08:16:00Z</dcterms:created>
  <dcterms:modified xsi:type="dcterms:W3CDTF">2017-09-13T08:16:00Z</dcterms:modified>
</cp:coreProperties>
</file>